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E084" w14:textId="6A858CF3" w:rsidR="005B6050" w:rsidRPr="004B39B7" w:rsidRDefault="005B6050" w:rsidP="0057079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22"/>
          <w:szCs w:val="22"/>
          <w:lang w:eastAsia="pl-PL"/>
          <w14:ligatures w14:val="none"/>
        </w:rPr>
      </w:pPr>
      <w:bookmarkStart w:id="0" w:name="_Hlk212919529"/>
      <w:r w:rsidRPr="004B39B7">
        <w:rPr>
          <w:rFonts w:ascii="Calibri" w:eastAsia="Times New Roman" w:hAnsi="Calibri" w:cs="Calibri"/>
          <w:b/>
          <w:bCs/>
          <w:color w:val="EE0000"/>
          <w:kern w:val="0"/>
          <w:sz w:val="22"/>
          <w:szCs w:val="22"/>
          <w:lang w:eastAsia="pl-PL"/>
          <w14:ligatures w14:val="none"/>
        </w:rPr>
        <w:t>PROJEKT</w:t>
      </w:r>
    </w:p>
    <w:bookmarkEnd w:id="0"/>
    <w:p w14:paraId="51345BF3" w14:textId="2B71D2A4" w:rsidR="004B39B7" w:rsidRPr="004B39B7" w:rsidRDefault="004B39B7" w:rsidP="004B39B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4B39B7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Uchwała Nr IX/1</w:t>
      </w:r>
      <w:r w:rsidRPr="004B39B7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8</w:t>
      </w:r>
      <w:r w:rsidRPr="004B39B7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/2025 </w:t>
      </w:r>
    </w:p>
    <w:p w14:paraId="60B86399" w14:textId="77777777" w:rsidR="004B39B7" w:rsidRPr="004B39B7" w:rsidRDefault="004B39B7" w:rsidP="004B39B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4B39B7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Rady Dzielnicy Matarnia </w:t>
      </w:r>
    </w:p>
    <w:p w14:paraId="47C74A49" w14:textId="77777777" w:rsidR="004B39B7" w:rsidRPr="004B39B7" w:rsidRDefault="004B39B7" w:rsidP="004B39B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4B39B7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z dnia ………………….. 2025 roku</w:t>
      </w:r>
    </w:p>
    <w:p w14:paraId="084CAF80" w14:textId="77777777" w:rsidR="004B39B7" w:rsidRDefault="004B39B7" w:rsidP="004B39B7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183C0AF2" w14:textId="5369436E" w:rsidR="00F11D10" w:rsidRPr="004B39B7" w:rsidRDefault="00F11D10" w:rsidP="004B39B7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4B39B7">
        <w:rPr>
          <w:rFonts w:ascii="Calibri" w:hAnsi="Calibri" w:cs="Calibri"/>
          <w:b/>
          <w:bCs/>
          <w:sz w:val="22"/>
          <w:szCs w:val="22"/>
          <w:lang w:eastAsia="pl-PL"/>
        </w:rPr>
        <w:t>w sprawie przyjęcia rezygnacji z pełnienia funkcji Przewodniczącego Zarządu</w:t>
      </w:r>
    </w:p>
    <w:p w14:paraId="1029AD9C" w14:textId="77777777" w:rsidR="00F11D10" w:rsidRDefault="00F11D10" w:rsidP="00570796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lang w:eastAsia="pl-PL"/>
        </w:rPr>
      </w:pPr>
    </w:p>
    <w:p w14:paraId="0815568C" w14:textId="3DA01044" w:rsidR="00570796" w:rsidRPr="00BE6313" w:rsidRDefault="00570796" w:rsidP="004B39B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br/>
      </w:r>
      <w:r w:rsidR="00F11D10" w:rsidRP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Na podstawie § 2</w:t>
      </w:r>
      <w:r w:rsid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4</w:t>
      </w:r>
      <w:r w:rsidR="00F11D10" w:rsidRP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ust. 1 Statutu </w:t>
      </w:r>
      <w:r w:rsid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Rada Dzielnicy Matarnia</w:t>
      </w:r>
      <w:r w:rsidR="00F11D10" w:rsidRP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stanowiącego załącznik do Uchwały Nr </w:t>
      </w:r>
      <w:r w:rsidR="00F11D10" w:rsidRPr="00242CD4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LII/1189/14 </w:t>
      </w:r>
      <w:r w:rsidR="00F11D10" w:rsidRP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Rady Miasta Gdańska z dnia 24 kwietnia 2014 r. w sprawie uchwalenia Statutu Dzielnicy </w:t>
      </w:r>
      <w:r w:rsid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Matarnia</w:t>
      </w:r>
      <w:r w:rsidR="00F11D10" w:rsidRP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(Dz. Urz. Woj. Pomorskiego z 29.05.2014  r., poz. 2006, zm.: poz. 3473, z 2015 r.,</w:t>
      </w:r>
      <w:proofErr w:type="spellStart"/>
      <w:r w:rsidR="00F11D10" w:rsidRP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poz</w:t>
      </w:r>
      <w:proofErr w:type="spellEnd"/>
      <w:r w:rsidR="00F11D10" w:rsidRPr="00F11D10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. 640 i 677, z 2017 r. poz. 2025, z 2023 r. poz. 3112).</w:t>
      </w:r>
    </w:p>
    <w:p w14:paraId="0F42467F" w14:textId="51DE8371" w:rsidR="00570796" w:rsidRPr="004B39B7" w:rsidRDefault="00570796" w:rsidP="0057079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4B39B7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Uchwala się, co następuje:</w:t>
      </w:r>
    </w:p>
    <w:p w14:paraId="4E645252" w14:textId="77777777" w:rsidR="00570796" w:rsidRPr="004B39B7" w:rsidRDefault="00570796" w:rsidP="00570796">
      <w:pPr>
        <w:spacing w:before="267"/>
        <w:ind w:left="4537"/>
        <w:jc w:val="both"/>
        <w:rPr>
          <w:rFonts w:ascii="Calibri" w:hAnsi="Calibri" w:cs="Calibri"/>
          <w:b/>
          <w:sz w:val="22"/>
          <w:szCs w:val="22"/>
        </w:rPr>
      </w:pPr>
      <w:r w:rsidRPr="004B39B7">
        <w:rPr>
          <w:rFonts w:ascii="Calibri" w:hAnsi="Calibri" w:cs="Calibri"/>
          <w:b/>
          <w:sz w:val="22"/>
          <w:szCs w:val="22"/>
        </w:rPr>
        <w:t>§</w:t>
      </w:r>
      <w:r w:rsidRPr="004B39B7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4B39B7">
        <w:rPr>
          <w:rFonts w:ascii="Calibri" w:hAnsi="Calibri" w:cs="Calibri"/>
          <w:b/>
          <w:spacing w:val="-10"/>
          <w:sz w:val="22"/>
          <w:szCs w:val="22"/>
        </w:rPr>
        <w:t>1</w:t>
      </w:r>
    </w:p>
    <w:p w14:paraId="22260638" w14:textId="16613435" w:rsidR="00242CD4" w:rsidRPr="004B39B7" w:rsidRDefault="00F11D10" w:rsidP="00242CD4">
      <w:pPr>
        <w:jc w:val="both"/>
        <w:rPr>
          <w:rFonts w:ascii="Calibri" w:hAnsi="Calibri" w:cs="Calibri"/>
          <w:sz w:val="22"/>
          <w:szCs w:val="22"/>
        </w:rPr>
      </w:pPr>
      <w:r w:rsidRPr="004B39B7">
        <w:rPr>
          <w:rFonts w:ascii="Calibri" w:hAnsi="Calibri" w:cs="Calibri"/>
          <w:sz w:val="22"/>
          <w:szCs w:val="22"/>
        </w:rPr>
        <w:t>Rada Dzielnicy Matarnia przyjmuje rezygnację Pana Piotra Karpińskiego z pełnienia funkcji Przewodniczącego Zarządu.</w:t>
      </w:r>
    </w:p>
    <w:p w14:paraId="41F9B116" w14:textId="51CC354F" w:rsidR="007D725B" w:rsidRPr="004B39B7" w:rsidRDefault="007D725B" w:rsidP="007D725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B39B7">
        <w:rPr>
          <w:rFonts w:ascii="Calibri" w:hAnsi="Calibri" w:cs="Calibri"/>
          <w:b/>
          <w:bCs/>
          <w:sz w:val="22"/>
          <w:szCs w:val="22"/>
        </w:rPr>
        <w:t>§ 2</w:t>
      </w:r>
    </w:p>
    <w:p w14:paraId="6EE5C237" w14:textId="1F5ADF28" w:rsidR="00116BF8" w:rsidRPr="004B39B7" w:rsidRDefault="007D725B" w:rsidP="007D725B">
      <w:pPr>
        <w:rPr>
          <w:rFonts w:ascii="Calibri" w:hAnsi="Calibri" w:cs="Calibri"/>
          <w:sz w:val="22"/>
          <w:szCs w:val="22"/>
        </w:rPr>
      </w:pPr>
      <w:r w:rsidRPr="004B39B7">
        <w:rPr>
          <w:rFonts w:ascii="Calibri" w:hAnsi="Calibri" w:cs="Calibri"/>
          <w:sz w:val="22"/>
          <w:szCs w:val="22"/>
        </w:rPr>
        <w:t>Uchwała wchodzi w życie z dniem podjęcia.</w:t>
      </w:r>
    </w:p>
    <w:sectPr w:rsidR="00116BF8" w:rsidRPr="004B3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1C4F"/>
    <w:multiLevelType w:val="hybridMultilevel"/>
    <w:tmpl w:val="B9DE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2F72"/>
    <w:multiLevelType w:val="multilevel"/>
    <w:tmpl w:val="E696C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22704435">
    <w:abstractNumId w:val="1"/>
  </w:num>
  <w:num w:numId="2" w16cid:durableId="165992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F8"/>
    <w:rsid w:val="0006090F"/>
    <w:rsid w:val="00116BF8"/>
    <w:rsid w:val="001C1797"/>
    <w:rsid w:val="00242CD4"/>
    <w:rsid w:val="002570E1"/>
    <w:rsid w:val="0034219A"/>
    <w:rsid w:val="00361205"/>
    <w:rsid w:val="004B39B7"/>
    <w:rsid w:val="004F059D"/>
    <w:rsid w:val="00522C7F"/>
    <w:rsid w:val="00570796"/>
    <w:rsid w:val="005B6050"/>
    <w:rsid w:val="007A5ED1"/>
    <w:rsid w:val="007D725B"/>
    <w:rsid w:val="00882592"/>
    <w:rsid w:val="00886D36"/>
    <w:rsid w:val="00AE3277"/>
    <w:rsid w:val="00B337D2"/>
    <w:rsid w:val="00B73B59"/>
    <w:rsid w:val="00BE6313"/>
    <w:rsid w:val="00C7272F"/>
    <w:rsid w:val="00DE3D90"/>
    <w:rsid w:val="00E156E7"/>
    <w:rsid w:val="00E71FCD"/>
    <w:rsid w:val="00ED00D5"/>
    <w:rsid w:val="00F000A6"/>
    <w:rsid w:val="00F11D10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F310"/>
  <w15:chartTrackingRefBased/>
  <w15:docId w15:val="{69C2C950-1A20-46CE-A8F5-A550CED4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B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B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B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B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B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B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6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6B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B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6B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B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381D45A13734D809DF7CDE7104A36" ma:contentTypeVersion="18" ma:contentTypeDescription="Utwórz nowy dokument." ma:contentTypeScope="" ma:versionID="7b0c2e08bb2792ee811f0cb67962a70c">
  <xsd:schema xmlns:xsd="http://www.w3.org/2001/XMLSchema" xmlns:xs="http://www.w3.org/2001/XMLSchema" xmlns:p="http://schemas.microsoft.com/office/2006/metadata/properties" xmlns:ns3="0b45188d-e21d-4ce5-82cd-4336564239fb" xmlns:ns4="6429b96a-05e2-4b38-b19b-e6255a7e9352" targetNamespace="http://schemas.microsoft.com/office/2006/metadata/properties" ma:root="true" ma:fieldsID="bb09c2974458947dcfb9b48fec5a2b5d" ns3:_="" ns4:_="">
    <xsd:import namespace="0b45188d-e21d-4ce5-82cd-4336564239fb"/>
    <xsd:import namespace="6429b96a-05e2-4b38-b19b-e6255a7e93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188d-e21d-4ce5-82cd-43365642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b96a-05e2-4b38-b19b-e6255a7e9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5188d-e21d-4ce5-82cd-4336564239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8DBD9-94F9-4396-8DDE-F33D58E3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5188d-e21d-4ce5-82cd-4336564239fb"/>
    <ds:schemaRef ds:uri="6429b96a-05e2-4b38-b19b-e6255a7e9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C313C-550C-4AD0-8AE9-EB39FEB93082}">
  <ds:schemaRefs>
    <ds:schemaRef ds:uri="http://schemas.microsoft.com/office/2006/metadata/properties"/>
    <ds:schemaRef ds:uri="http://schemas.microsoft.com/office/infopath/2007/PartnerControls"/>
    <ds:schemaRef ds:uri="0b45188d-e21d-4ce5-82cd-4336564239fb"/>
  </ds:schemaRefs>
</ds:datastoreItem>
</file>

<file path=customXml/itemProps3.xml><?xml version="1.0" encoding="utf-8"?>
<ds:datastoreItem xmlns:ds="http://schemas.openxmlformats.org/officeDocument/2006/customXml" ds:itemID="{E6539772-267C-4DB0-99C8-A2B050B7B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Agnieszka Górka</cp:lastModifiedBy>
  <cp:revision>7</cp:revision>
  <dcterms:created xsi:type="dcterms:W3CDTF">2025-11-01T18:49:00Z</dcterms:created>
  <dcterms:modified xsi:type="dcterms:W3CDTF">2025-11-01T20:13:00Z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0x010100117381D45A13734D809DF7CDE7104A36</vt:lpwstr>
  </property>
</Properties>
</file>